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74C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参加电子消费券核销的服务项目信息备案表</w:t>
      </w:r>
    </w:p>
    <w:p w14:paraId="0688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国标仿宋-GB/T 2312" w:hAnsi="国标仿宋-GB/T 2312" w:eastAsia="国标仿宋-GB/T 2312" w:cs="国标仿宋-GB/T 2312"/>
          <w:sz w:val="24"/>
          <w:szCs w:val="24"/>
        </w:rPr>
      </w:pP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 xml:space="preserve">填报单位（公章）：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国标仿宋-GB/T 2312" w:hAnsi="国标仿宋-GB/T 2312" w:eastAsia="国标仿宋-GB/T 2312" w:cs="国标仿宋-GB/T 2312"/>
          <w:sz w:val="24"/>
          <w:szCs w:val="24"/>
        </w:rPr>
        <w:t>填报日期：</w:t>
      </w:r>
    </w:p>
    <w:tbl>
      <w:tblPr>
        <w:tblStyle w:val="8"/>
        <w:tblW w:w="13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92"/>
        <w:gridCol w:w="2868"/>
        <w:gridCol w:w="2495"/>
        <w:gridCol w:w="3099"/>
        <w:gridCol w:w="1773"/>
      </w:tblGrid>
      <w:tr w14:paraId="5C93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203" w:type="dxa"/>
            <w:vAlign w:val="center"/>
          </w:tcPr>
          <w:p w14:paraId="3543B08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2092" w:type="dxa"/>
            <w:vAlign w:val="center"/>
          </w:tcPr>
          <w:p w14:paraId="77E2767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2868" w:type="dxa"/>
            <w:vAlign w:val="center"/>
          </w:tcPr>
          <w:p w14:paraId="73BA4E6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2495" w:type="dxa"/>
            <w:vAlign w:val="center"/>
          </w:tcPr>
          <w:p w14:paraId="0192A4C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3099" w:type="dxa"/>
            <w:vAlign w:val="center"/>
          </w:tcPr>
          <w:p w14:paraId="650DBFF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服务参考时长（次）</w:t>
            </w:r>
          </w:p>
        </w:tc>
        <w:tc>
          <w:tcPr>
            <w:tcW w:w="1773" w:type="dxa"/>
            <w:vAlign w:val="center"/>
          </w:tcPr>
          <w:p w14:paraId="6984B8F7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1F2329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1F2329"/>
                <w:sz w:val="30"/>
                <w:szCs w:val="30"/>
              </w:rPr>
              <w:t>收费标准</w:t>
            </w:r>
          </w:p>
        </w:tc>
      </w:tr>
      <w:tr w14:paraId="05C4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000385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</w:t>
            </w:r>
          </w:p>
        </w:tc>
        <w:tc>
          <w:tcPr>
            <w:tcW w:w="2092" w:type="dxa"/>
            <w:vAlign w:val="center"/>
          </w:tcPr>
          <w:p w14:paraId="620CF63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评估服务</w:t>
            </w:r>
          </w:p>
        </w:tc>
        <w:tc>
          <w:tcPr>
            <w:tcW w:w="2868" w:type="dxa"/>
            <w:vAlign w:val="center"/>
          </w:tcPr>
          <w:p w14:paraId="1DCE2FE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失能等级评估</w:t>
            </w:r>
          </w:p>
        </w:tc>
        <w:tc>
          <w:tcPr>
            <w:tcW w:w="2495" w:type="dxa"/>
            <w:vAlign w:val="center"/>
          </w:tcPr>
          <w:p w14:paraId="2C95942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0EE40D5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64F89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A5E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435E73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2</w:t>
            </w:r>
          </w:p>
        </w:tc>
        <w:tc>
          <w:tcPr>
            <w:tcW w:w="2092" w:type="dxa"/>
            <w:vAlign w:val="center"/>
          </w:tcPr>
          <w:p w14:paraId="42CDBB8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聘用服务</w:t>
            </w:r>
          </w:p>
        </w:tc>
        <w:tc>
          <w:tcPr>
            <w:tcW w:w="2868" w:type="dxa"/>
            <w:vAlign w:val="center"/>
          </w:tcPr>
          <w:p w14:paraId="127F6BF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聘用养老护理员</w:t>
            </w:r>
          </w:p>
        </w:tc>
        <w:tc>
          <w:tcPr>
            <w:tcW w:w="2495" w:type="dxa"/>
            <w:vAlign w:val="center"/>
          </w:tcPr>
          <w:p w14:paraId="4B21876F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C25F4C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D414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361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B50593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3</w:t>
            </w:r>
          </w:p>
        </w:tc>
        <w:tc>
          <w:tcPr>
            <w:tcW w:w="2092" w:type="dxa"/>
            <w:vAlign w:val="center"/>
          </w:tcPr>
          <w:p w14:paraId="4B58EE37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个性化服务</w:t>
            </w:r>
          </w:p>
        </w:tc>
        <w:tc>
          <w:tcPr>
            <w:tcW w:w="2868" w:type="dxa"/>
            <w:vAlign w:val="center"/>
          </w:tcPr>
          <w:p w14:paraId="580382A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服务包</w:t>
            </w:r>
          </w:p>
        </w:tc>
        <w:tc>
          <w:tcPr>
            <w:tcW w:w="2495" w:type="dxa"/>
            <w:vAlign w:val="center"/>
          </w:tcPr>
          <w:p w14:paraId="2546AA53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101C69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D80F6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2973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06A47A9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4</w:t>
            </w:r>
          </w:p>
        </w:tc>
        <w:tc>
          <w:tcPr>
            <w:tcW w:w="2092" w:type="dxa"/>
            <w:vMerge w:val="restart"/>
            <w:vAlign w:val="center"/>
          </w:tcPr>
          <w:p w14:paraId="3F9AF76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生活照料服务</w:t>
            </w:r>
          </w:p>
        </w:tc>
        <w:tc>
          <w:tcPr>
            <w:tcW w:w="2868" w:type="dxa"/>
            <w:vAlign w:val="center"/>
          </w:tcPr>
          <w:p w14:paraId="3B00677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助餐</w:t>
            </w:r>
          </w:p>
        </w:tc>
        <w:tc>
          <w:tcPr>
            <w:tcW w:w="2495" w:type="dxa"/>
            <w:vAlign w:val="center"/>
          </w:tcPr>
          <w:p w14:paraId="2528B8CA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159C2D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5053C2F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F10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B1DA14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5</w:t>
            </w:r>
          </w:p>
        </w:tc>
        <w:tc>
          <w:tcPr>
            <w:tcW w:w="2092" w:type="dxa"/>
            <w:vMerge w:val="continue"/>
            <w:vAlign w:val="center"/>
          </w:tcPr>
          <w:p w14:paraId="4E8B5C8D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F37430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助浴</w:t>
            </w:r>
          </w:p>
        </w:tc>
        <w:tc>
          <w:tcPr>
            <w:tcW w:w="2495" w:type="dxa"/>
            <w:vAlign w:val="center"/>
          </w:tcPr>
          <w:p w14:paraId="5886A21C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412E247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00847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4E7B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ADB9A9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6</w:t>
            </w:r>
          </w:p>
        </w:tc>
        <w:tc>
          <w:tcPr>
            <w:tcW w:w="2092" w:type="dxa"/>
            <w:vMerge w:val="continue"/>
            <w:vAlign w:val="center"/>
          </w:tcPr>
          <w:p w14:paraId="0C7EE32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023006D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助洁</w:t>
            </w:r>
          </w:p>
        </w:tc>
        <w:tc>
          <w:tcPr>
            <w:tcW w:w="2495" w:type="dxa"/>
            <w:vAlign w:val="center"/>
          </w:tcPr>
          <w:p w14:paraId="27BCA2B0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409A5A84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27818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814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557FD94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7</w:t>
            </w:r>
          </w:p>
        </w:tc>
        <w:tc>
          <w:tcPr>
            <w:tcW w:w="2092" w:type="dxa"/>
            <w:vMerge w:val="continue"/>
            <w:vAlign w:val="center"/>
          </w:tcPr>
          <w:p w14:paraId="5427B115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771C8C32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助行</w:t>
            </w:r>
          </w:p>
        </w:tc>
        <w:tc>
          <w:tcPr>
            <w:tcW w:w="2495" w:type="dxa"/>
            <w:vAlign w:val="center"/>
          </w:tcPr>
          <w:p w14:paraId="770EFCA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5C2BD78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20CEE7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A30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CECD69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8</w:t>
            </w:r>
          </w:p>
        </w:tc>
        <w:tc>
          <w:tcPr>
            <w:tcW w:w="2092" w:type="dxa"/>
            <w:vMerge w:val="continue"/>
            <w:vAlign w:val="center"/>
          </w:tcPr>
          <w:p w14:paraId="528E66CD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00069286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助急</w:t>
            </w:r>
          </w:p>
        </w:tc>
        <w:tc>
          <w:tcPr>
            <w:tcW w:w="2495" w:type="dxa"/>
            <w:vAlign w:val="center"/>
          </w:tcPr>
          <w:p w14:paraId="47CF2E3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4BBBC6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43C7DA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E1E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61792DC5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9</w:t>
            </w:r>
          </w:p>
        </w:tc>
        <w:tc>
          <w:tcPr>
            <w:tcW w:w="2092" w:type="dxa"/>
            <w:vMerge w:val="continue"/>
            <w:vAlign w:val="center"/>
          </w:tcPr>
          <w:p w14:paraId="6B3323CE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2694DFF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助医</w:t>
            </w:r>
          </w:p>
        </w:tc>
        <w:tc>
          <w:tcPr>
            <w:tcW w:w="2495" w:type="dxa"/>
            <w:vAlign w:val="center"/>
          </w:tcPr>
          <w:p w14:paraId="61B4E761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49B746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57D5A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8AF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1A63C02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10</w:t>
            </w:r>
          </w:p>
        </w:tc>
        <w:tc>
          <w:tcPr>
            <w:tcW w:w="2092" w:type="dxa"/>
            <w:vMerge w:val="restart"/>
            <w:vAlign w:val="center"/>
          </w:tcPr>
          <w:p w14:paraId="22A7C86D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基础照护服务</w:t>
            </w:r>
          </w:p>
        </w:tc>
        <w:tc>
          <w:tcPr>
            <w:tcW w:w="2868" w:type="dxa"/>
            <w:vAlign w:val="center"/>
          </w:tcPr>
          <w:p w14:paraId="38DD88B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排泄护理</w:t>
            </w:r>
          </w:p>
        </w:tc>
        <w:tc>
          <w:tcPr>
            <w:tcW w:w="2495" w:type="dxa"/>
            <w:vAlign w:val="center"/>
          </w:tcPr>
          <w:p w14:paraId="5660627B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1EBB01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DE2D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6DFD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7D1A01C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11</w:t>
            </w:r>
          </w:p>
        </w:tc>
        <w:tc>
          <w:tcPr>
            <w:tcW w:w="2092" w:type="dxa"/>
            <w:vMerge w:val="continue"/>
            <w:vAlign w:val="center"/>
          </w:tcPr>
          <w:p w14:paraId="7D53EB03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6574158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护理协助</w:t>
            </w:r>
          </w:p>
        </w:tc>
        <w:tc>
          <w:tcPr>
            <w:tcW w:w="2495" w:type="dxa"/>
            <w:vAlign w:val="center"/>
          </w:tcPr>
          <w:p w14:paraId="43B0E69D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0052EC5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F7168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5AF3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396E59B8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12</w:t>
            </w:r>
          </w:p>
        </w:tc>
        <w:tc>
          <w:tcPr>
            <w:tcW w:w="2092" w:type="dxa"/>
            <w:vMerge w:val="continue"/>
            <w:vAlign w:val="center"/>
          </w:tcPr>
          <w:p w14:paraId="4F79CEE6">
            <w:pPr>
              <w:spacing w:line="400" w:lineRule="exact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2868" w:type="dxa"/>
            <w:vAlign w:val="center"/>
          </w:tcPr>
          <w:p w14:paraId="338013B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康复护理</w:t>
            </w:r>
          </w:p>
        </w:tc>
        <w:tc>
          <w:tcPr>
            <w:tcW w:w="2495" w:type="dxa"/>
            <w:vAlign w:val="center"/>
          </w:tcPr>
          <w:p w14:paraId="0C23A688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F61443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38CD8C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4D9E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4342C46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13</w:t>
            </w:r>
          </w:p>
        </w:tc>
        <w:tc>
          <w:tcPr>
            <w:tcW w:w="2092" w:type="dxa"/>
            <w:vAlign w:val="center"/>
          </w:tcPr>
          <w:p w14:paraId="23D7339B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探访关爱服务</w:t>
            </w:r>
          </w:p>
        </w:tc>
        <w:tc>
          <w:tcPr>
            <w:tcW w:w="2868" w:type="dxa"/>
            <w:vAlign w:val="center"/>
          </w:tcPr>
          <w:p w14:paraId="30BCF44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上门探访</w:t>
            </w:r>
          </w:p>
        </w:tc>
        <w:tc>
          <w:tcPr>
            <w:tcW w:w="2495" w:type="dxa"/>
            <w:vAlign w:val="center"/>
          </w:tcPr>
          <w:p w14:paraId="4E179EE6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6CC8B32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1EF61B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7F50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Align w:val="center"/>
          </w:tcPr>
          <w:p w14:paraId="5E2F2D41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14</w:t>
            </w:r>
          </w:p>
        </w:tc>
        <w:tc>
          <w:tcPr>
            <w:tcW w:w="2092" w:type="dxa"/>
            <w:vAlign w:val="center"/>
          </w:tcPr>
          <w:p w14:paraId="6A811EF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健康管理服务</w:t>
            </w:r>
          </w:p>
        </w:tc>
        <w:tc>
          <w:tcPr>
            <w:tcW w:w="2868" w:type="dxa"/>
            <w:vAlign w:val="center"/>
          </w:tcPr>
          <w:p w14:paraId="570E51AA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  <w:t>常规生理指数监测</w:t>
            </w:r>
          </w:p>
        </w:tc>
        <w:tc>
          <w:tcPr>
            <w:tcW w:w="2495" w:type="dxa"/>
            <w:vAlign w:val="center"/>
          </w:tcPr>
          <w:p w14:paraId="40B365BE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2B5EDE0F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_GB2312" w:hAnsi="仿宋_GB2312" w:eastAsia="仿宋_GB2312" w:cs="仿宋_GB2312"/>
                <w:color w:val="1F2329"/>
                <w:kern w:val="2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0F8B4C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75946E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beforeAutospacing="0" w:after="0" w:afterAutospacing="0" w:line="320" w:lineRule="exact"/>
        <w:textAlignment w:val="auto"/>
        <w:rPr>
          <w:rFonts w:hint="eastAsia" w:ascii="仿宋_GB2312" w:hAnsi="宋体" w:eastAsia="仿宋_GB2312"/>
          <w:color w:val="1F2329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1F2329"/>
          <w:sz w:val="28"/>
          <w:szCs w:val="28"/>
        </w:rPr>
        <w:t>注：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此表中填报的居家、社区养老服务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相关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请参照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《居家社区养老服务补贴项目清单》中明确的项目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填写，原则上不得超出该清单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范围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.提供机构服务、喘息服务的养老机构应补充列入相关项目，并标明床位费、膳食费、护理费等具体标准。</w:t>
      </w:r>
      <w:r>
        <w:rPr>
          <w:rFonts w:hint="eastAsia" w:ascii="仿宋_GB2312" w:hAnsi="宋体" w:eastAsia="仿宋_GB2312"/>
          <w:color w:val="1F2329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收费标准结合申请机构目前实施的收费价格填报，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如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发现临时涨价行为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将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取消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参与</w:t>
      </w:r>
      <w:r>
        <w:rPr>
          <w:rFonts w:hint="eastAsia" w:ascii="仿宋_GB2312" w:hAnsi="宋体" w:eastAsia="仿宋_GB2312"/>
          <w:color w:val="1F2329"/>
          <w:sz w:val="24"/>
          <w:szCs w:val="24"/>
        </w:rPr>
        <w:t>资格</w:t>
      </w:r>
      <w:r>
        <w:rPr>
          <w:rFonts w:hint="eastAsia" w:ascii="仿宋_GB2312" w:hAnsi="宋体" w:eastAsia="仿宋_GB2312"/>
          <w:color w:val="1F2329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587" w:right="2098" w:bottom="1134" w:left="1984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-GB/T 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AF5547"/>
    <w:rsid w:val="00285932"/>
    <w:rsid w:val="00AF5547"/>
    <w:rsid w:val="00F97097"/>
    <w:rsid w:val="10ED125E"/>
    <w:rsid w:val="1D3FFB68"/>
    <w:rsid w:val="27BF725E"/>
    <w:rsid w:val="36BE0BB8"/>
    <w:rsid w:val="37FF62BA"/>
    <w:rsid w:val="5B3A6CB9"/>
    <w:rsid w:val="5CBC2A45"/>
    <w:rsid w:val="6FFF31DF"/>
    <w:rsid w:val="76F7694D"/>
    <w:rsid w:val="7766325C"/>
    <w:rsid w:val="777B61F8"/>
    <w:rsid w:val="7BFD0A4C"/>
    <w:rsid w:val="7D5FCA51"/>
    <w:rsid w:val="7DE7167A"/>
    <w:rsid w:val="7F97BB72"/>
    <w:rsid w:val="7FBB17CE"/>
    <w:rsid w:val="7FDAF5C2"/>
    <w:rsid w:val="7FFF2377"/>
    <w:rsid w:val="B7DEEB46"/>
    <w:rsid w:val="BB3F62E1"/>
    <w:rsid w:val="BF2B3FBF"/>
    <w:rsid w:val="BFDF5F08"/>
    <w:rsid w:val="D7FB1FF3"/>
    <w:rsid w:val="D9FF330F"/>
    <w:rsid w:val="DDE4673C"/>
    <w:rsid w:val="E5D72333"/>
    <w:rsid w:val="ECFDDBED"/>
    <w:rsid w:val="EFF790A5"/>
    <w:rsid w:val="EFFF6BD1"/>
    <w:rsid w:val="F3BD8F2F"/>
    <w:rsid w:val="F7BE64F7"/>
    <w:rsid w:val="F7D728E0"/>
    <w:rsid w:val="FB62269B"/>
    <w:rsid w:val="FF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160" w:after="80"/>
      <w:outlineLvl w:val="1"/>
    </w:pPr>
    <w:rPr>
      <w:rFonts w:ascii="Calibri Light" w:hAnsi="Calibri Light" w:cs="Times New Roman"/>
      <w:color w:val="2E54A1"/>
      <w:sz w:val="40"/>
      <w:szCs w:val="40"/>
    </w:rPr>
  </w:style>
  <w:style w:type="paragraph" w:styleId="4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13">
    <w:name w:val="标题 2 字符"/>
    <w:basedOn w:val="10"/>
    <w:link w:val="3"/>
    <w:qFormat/>
    <w:uiPriority w:val="0"/>
    <w:rPr>
      <w:rFonts w:ascii="Calibri Light" w:hAnsi="Calibri Light" w:eastAsia="宋体" w:cs="Times New Roman"/>
      <w:color w:val="2E54A1"/>
      <w:kern w:val="2"/>
      <w:sz w:val="40"/>
      <w:szCs w:val="40"/>
      <w:lang w:val="en-US" w:eastAsia="zh-CN" w:bidi="ar-SA"/>
    </w:rPr>
  </w:style>
  <w:style w:type="character" w:customStyle="1" w:styleId="14">
    <w:name w:val="标题 3 字符"/>
    <w:basedOn w:val="10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5">
    <w:name w:val="Table Text"/>
    <w:basedOn w:val="1"/>
    <w:qFormat/>
    <w:uiPriority w:val="0"/>
    <w:rPr>
      <w:rFonts w:ascii="宋体" w:hAnsi="宋体" w:cs="宋体"/>
      <w:sz w:val="20"/>
      <w:szCs w:val="20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4270CAD6-B3E7-4F84-97FF-AE6511BE7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2025-06-29T23:40:00Z</dcterms:created>
  <dc:creator>沈华</dc:creator>
  <cp:lastModifiedBy>huanghe</cp:lastModifiedBy>
  <dcterms:modified xsi:type="dcterms:W3CDTF">2026-01-23T10:22:20Z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